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11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5911265</wp:posOffset>
            </wp:positionH>
            <wp:positionV relativeFrom="paragraph">
              <wp:posOffset>58468</wp:posOffset>
            </wp:positionV>
            <wp:extent cx="1475737" cy="198881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37" cy="198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Wales Union Learning Fund (WULF)</w:t>
      </w:r>
    </w:p>
    <w:p>
      <w:pPr>
        <w:spacing w:before="243"/>
        <w:ind w:left="111" w:right="0" w:firstLine="0"/>
        <w:jc w:val="left"/>
        <w:rPr>
          <w:b/>
          <w:sz w:val="32"/>
        </w:rPr>
      </w:pPr>
      <w:r>
        <w:rPr>
          <w:b/>
          <w:sz w:val="32"/>
        </w:rPr>
        <w:t>Learner Form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1"/>
        </w:rPr>
      </w:pPr>
      <w:r>
        <w:rPr/>
        <w:pict>
          <v:group style="position:absolute;margin-left:36.584pt;margin-top:14.577085pt;width:517.7pt;height:28.8pt;mso-position-horizontal-relative:page;mso-position-vertical-relative:paragraph;z-index:-251656192;mso-wrap-distance-left:0;mso-wrap-distance-right:0" coordorigin="732,292" coordsize="10354,5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10;top:296;width:2271;height:567" type="#_x0000_t202" filled="false" stroked="true" strokeweight=".48pt" strokecolor="#000000">
              <v:textbox inset="0,0,0,0">
                <w:txbxContent>
                  <w:p>
                    <w:pPr>
                      <w:spacing w:before="5"/>
                      <w:ind w:left="43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Yes / No</w:t>
                    </w:r>
                  </w:p>
                </w:txbxContent>
              </v:textbox>
              <v:stroke dashstyle="solid"/>
              <w10:wrap type="none"/>
            </v:shape>
            <v:shape style="position:absolute;left:736;top:296;width:8074;height:567" type="#_x0000_t202" filled="false" stroked="true" strokeweight=".48pt" strokecolor="#000000">
              <v:textbox inset="0,0,0,0">
                <w:txbxContent>
                  <w:p>
                    <w:pPr>
                      <w:spacing w:before="5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Have you completed this form before?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8453"/>
      </w:tblGrid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First Name</w:t>
            </w:r>
          </w:p>
        </w:tc>
        <w:tc>
          <w:tcPr>
            <w:tcW w:w="8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84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9" w:after="0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2174"/>
        <w:gridCol w:w="6273"/>
      </w:tblGrid>
      <w:tr>
        <w:trPr>
          <w:trHeight w:val="551" w:hRule="atLeast"/>
        </w:trPr>
        <w:tc>
          <w:tcPr>
            <w:tcW w:w="2006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84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006" w:type="dxa"/>
          </w:tcPr>
          <w:p>
            <w:pPr>
              <w:pStyle w:val="TableParagraph"/>
              <w:spacing w:line="274" w:lineRule="exact" w:before="11"/>
              <w:ind w:left="110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Home Postcode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7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9" w:after="0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3"/>
        <w:gridCol w:w="1627"/>
        <w:gridCol w:w="5184"/>
      </w:tblGrid>
      <w:tr>
        <w:trPr>
          <w:trHeight w:val="551" w:hRule="atLeast"/>
        </w:trPr>
        <w:tc>
          <w:tcPr>
            <w:tcW w:w="3643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 of course / event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8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(DD/MM/YYYY)</w:t>
            </w:r>
          </w:p>
        </w:tc>
      </w:tr>
      <w:tr>
        <w:trPr>
          <w:trHeight w:val="551" w:hRule="atLeast"/>
        </w:trPr>
        <w:tc>
          <w:tcPr>
            <w:tcW w:w="3643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 of course / event</w:t>
            </w:r>
          </w:p>
        </w:tc>
        <w:tc>
          <w:tcPr>
            <w:tcW w:w="681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4"/>
        <w:rPr>
          <w:b/>
          <w:sz w:val="20"/>
        </w:rPr>
      </w:pPr>
      <w:r>
        <w:rPr/>
        <w:pict>
          <v:group style="position:absolute;margin-left:36.584pt;margin-top:13.92pt;width:523.2pt;height:28.6pt;mso-position-horizontal-relative:page;mso-position-vertical-relative:paragraph;z-index:-251653120;mso-wrap-distance-left:0;mso-wrap-distance-right:0" coordorigin="732,278" coordsize="10464,572">
            <v:line style="position:absolute" from="741,283" to="4466,283" stroked="true" strokeweight=".48pt" strokecolor="#000000">
              <v:stroke dashstyle="solid"/>
            </v:line>
            <v:line style="position:absolute" from="4476,283" to="11186,283" stroked="true" strokeweight=".48pt" strokecolor="#000000">
              <v:stroke dashstyle="solid"/>
            </v:line>
            <v:line style="position:absolute" from="741,845" to="4466,845" stroked="true" strokeweight=".48pt" strokecolor="#000000">
              <v:stroke dashstyle="solid"/>
            </v:line>
            <v:line style="position:absolute" from="4471,278" to="4471,850" stroked="true" strokeweight=".48pt" strokecolor="#000000">
              <v:stroke dashstyle="solid"/>
            </v:line>
            <v:line style="position:absolute" from="4476,845" to="11186,845" stroked="true" strokeweight=".48pt" strokecolor="#000000">
              <v:stroke dashstyle="solid"/>
            </v:line>
            <v:line style="position:absolute" from="11191,278" to="11191,850" stroked="true" strokeweight=".48pt" strokecolor="#000000">
              <v:stroke dashstyle="solid"/>
            </v:line>
            <v:shape style="position:absolute;left:4576;top:296;width:501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NUJ</w:t>
                    </w:r>
                  </w:p>
                </w:txbxContent>
              </v:textbox>
              <w10:wrap type="none"/>
            </v:shape>
            <v:shape style="position:absolute;left:736;top:283;width:3735;height:562" type="#_x0000_t202" filled="false" stroked="true" strokeweight=".48pt" strokecolor="#000000">
              <v:textbox inset="0,0,0,0">
                <w:txbxContent>
                  <w:p>
                    <w:pPr>
                      <w:spacing w:before="0"/>
                      <w:ind w:left="1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Union that supported learning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5247"/>
      </w:tblGrid>
      <w:tr>
        <w:trPr>
          <w:trHeight w:val="551" w:hRule="atLeast"/>
        </w:trPr>
        <w:tc>
          <w:tcPr>
            <w:tcW w:w="10316" w:type="dxa"/>
            <w:gridSpan w:val="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Has / Will this course;</w:t>
            </w:r>
          </w:p>
        </w:tc>
      </w:tr>
      <w:tr>
        <w:trPr>
          <w:trHeight w:val="830" w:hRule="atLeast"/>
        </w:trPr>
        <w:tc>
          <w:tcPr>
            <w:tcW w:w="5069" w:type="dxa"/>
          </w:tcPr>
          <w:p>
            <w:pPr>
              <w:pStyle w:val="TableParagraph"/>
              <w:spacing w:line="242" w:lineRule="auto"/>
              <w:ind w:left="83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a) raise the level of your previous qualification</w:t>
            </w:r>
          </w:p>
        </w:tc>
        <w:tc>
          <w:tcPr>
            <w:tcW w:w="5247" w:type="dxa"/>
          </w:tcPr>
          <w:p>
            <w:pPr>
              <w:pStyle w:val="TableParagraph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  <w:tr>
        <w:trPr>
          <w:trHeight w:val="551" w:hRule="atLeast"/>
        </w:trPr>
        <w:tc>
          <w:tcPr>
            <w:tcW w:w="5069" w:type="dxa"/>
          </w:tcPr>
          <w:p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b) progress you within your career</w:t>
            </w:r>
          </w:p>
        </w:tc>
        <w:tc>
          <w:tcPr>
            <w:tcW w:w="5247" w:type="dxa"/>
          </w:tcPr>
          <w:p>
            <w:pPr>
              <w:pStyle w:val="TableParagraph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Yes / No</w:t>
            </w:r>
          </w:p>
        </w:tc>
      </w:tr>
    </w:tbl>
    <w:p>
      <w:pPr>
        <w:spacing w:line="240" w:lineRule="auto" w:before="9"/>
        <w:rPr>
          <w:b/>
          <w:sz w:val="15"/>
        </w:rPr>
      </w:pPr>
    </w:p>
    <w:p>
      <w:pPr>
        <w:pStyle w:val="BodyText"/>
        <w:spacing w:line="242" w:lineRule="auto" w:before="92"/>
        <w:ind w:left="111" w:right="33"/>
      </w:pPr>
      <w:r>
        <w:rPr/>
        <w:t>By receiving support through this project/programme you acknowledge that your information will be used in the ways set out above.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pStyle w:val="BodyText"/>
        <w:tabs>
          <w:tab w:pos="5711" w:val="left" w:leader="none"/>
          <w:tab w:pos="10574" w:val="left" w:leader="none"/>
        </w:tabs>
        <w:spacing w:before="93"/>
        <w:ind w:left="111"/>
        <w:rPr>
          <w:rFonts w:ascii="Times New Roman"/>
        </w:rPr>
      </w:pPr>
      <w:r>
        <w:rPr/>
        <w:t>Signed:</w:t>
      </w:r>
      <w:r>
        <w:rPr>
          <w:u w:val="thick"/>
        </w:rPr>
        <w:t> </w:t>
        <w:tab/>
      </w:r>
      <w:r>
        <w:rPr/>
        <w:t>Date:  </w:t>
      </w:r>
      <w:r>
        <w:rPr>
          <w:rFonts w:ascii="Times New Roman"/>
          <w:u w:val="thick"/>
        </w:rPr>
        <w:t> </w:t>
        <w:tab/>
      </w:r>
    </w:p>
    <w:sectPr>
      <w:type w:val="continuous"/>
      <w:pgSz w:w="11910" w:h="16840"/>
      <w:pgMar w:top="640" w:bottom="280" w:left="6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Davies</dc:creator>
  <dc:title>WULF - Learner Form - English</dc:title>
  <dcterms:created xsi:type="dcterms:W3CDTF">2020-04-29T18:10:58Z</dcterms:created>
  <dcterms:modified xsi:type="dcterms:W3CDTF">2020-04-29T18:10:58Z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